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FICHA DE POSTULACIÓN TALLER 8 SESIONES (sesiones de 2 horas cronológicas)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CONVOCATORIA PROYECTOS TALLERES SANTIAGO CULTURA 2025- 2026</w:t>
      </w: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-115.0" w:type="dxa"/>
        <w:tblBorders>
          <w:top w:color="f79646" w:space="0" w:sz="4" w:val="single"/>
          <w:left w:color="f79646" w:space="0" w:sz="4" w:val="single"/>
          <w:bottom w:color="f79646" w:space="0" w:sz="4" w:val="single"/>
          <w:right w:color="f79646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A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</w:tcBorders>
            <w:shd w:fill="022873" w:val="clear"/>
          </w:tcPr>
          <w:p w:rsidR="00000000" w:rsidDel="00000000" w:rsidP="00000000" w:rsidRDefault="00000000" w:rsidRPr="00000000" w14:paraId="00000003">
            <w:pPr>
              <w:jc w:val="left"/>
              <w:rPr>
                <w:rFonts w:ascii="Calibri" w:cs="Calibri" w:eastAsia="Calibri" w:hAnsi="Calibri"/>
                <w:color w:val="2f5496"/>
                <w:shd w:fill="2f549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4.21875" w:hRule="atLeast"/>
          <w:tblHeader w:val="0"/>
        </w:trPr>
        <w:tc>
          <w:tcPr>
            <w:tcBorders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Título del taller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Presentación, descripción y objetivos | hasta 2000 caracteres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Programa y contenidos para 8 sesiones | hasta 500 caracteres cada sesión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1ª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2ª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3ª sesión: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4ª sesión: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5ª sesión: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6ª sesión: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7ª sesión: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8ª sesión: 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rtl w:val="0"/>
              </w:rPr>
              <w:t xml:space="preserve">Exposición de resultados.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6.3281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Metodología</w:t>
            </w:r>
          </w:p>
        </w:tc>
      </w:tr>
      <w:tr>
        <w:trPr>
          <w:cantSplit w:val="0"/>
          <w:trHeight w:val="1866.3281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Materiales para solicitar a los alumnos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.60156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Requerimientos, equipamiento e infraestructura del taller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.6015625" w:hRule="atLeast"/>
          <w:tblHeader w:val="0"/>
        </w:trPr>
        <w:tc>
          <w:tcPr>
            <w:tcBorders>
              <w:top w:color="2f5496" w:space="0" w:sz="4" w:val="single"/>
              <w:left w:color="2f5496" w:space="0" w:sz="4" w:val="single"/>
              <w:bottom w:color="f9fbfd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Inserta 3 a 5 fotografías sobre el producto que se realizará en el taller a tamaño completo de la ficha y en mediana resolución.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-914715</wp:posOffset>
            </wp:positionH>
            <wp:positionV relativeFrom="paragraph">
              <wp:posOffset>5135691</wp:posOffset>
            </wp:positionV>
            <wp:extent cx="7800975" cy="1076325"/>
            <wp:effectExtent b="0" l="0" r="0" t="0"/>
            <wp:wrapSquare wrapText="bothSides" distB="0" distT="0" distL="114300" distR="114300"/>
            <wp:docPr id="127114075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8" w:top="1985" w:left="1418" w:right="141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right" w:leader="none" w:pos="8789"/>
      </w:tabs>
      <w:spacing w:after="0" w:before="0" w:line="240" w:lineRule="auto"/>
      <w:ind w:left="-1701" w:right="-1652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-365138</wp:posOffset>
          </wp:positionV>
          <wp:extent cx="7800975" cy="1076325"/>
          <wp:effectExtent b="0" l="0" r="0" t="0"/>
          <wp:wrapSquare wrapText="bothSides" distB="0" distT="0" distL="114300" distR="114300"/>
          <wp:docPr id="127114075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10763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48" w:hanging="1418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342900</wp:posOffset>
              </wp:positionV>
              <wp:extent cx="4410393" cy="542925"/>
              <wp:effectExtent b="0" l="0" r="0" t="0"/>
              <wp:wrapNone/>
              <wp:docPr id="127114075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79400" y="3583800"/>
                        <a:ext cx="3733200" cy="3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585858"/>
                              <w:sz w:val="14"/>
                              <w:vertAlign w:val="baseline"/>
                            </w:rPr>
                            <w:t xml:space="preserve">SUBDIRECCIÓN DE CULTURA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585858"/>
                              <w:sz w:val="1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bebebe"/>
                              <w:sz w:val="52"/>
                              <w:vertAlign w:val="baseline"/>
                            </w:rPr>
                            <w:t xml:space="preserve">¯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342900</wp:posOffset>
              </wp:positionV>
              <wp:extent cx="4410393" cy="542925"/>
              <wp:effectExtent b="0" l="0" r="0" t="0"/>
              <wp:wrapNone/>
              <wp:docPr id="127114075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10393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-123822</wp:posOffset>
          </wp:positionH>
          <wp:positionV relativeFrom="paragraph">
            <wp:posOffset>-190496</wp:posOffset>
          </wp:positionV>
          <wp:extent cx="1647825" cy="1078865"/>
          <wp:effectExtent b="0" l="0" r="0" t="0"/>
          <wp:wrapNone/>
          <wp:docPr id="127114075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10788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B3C7B"/>
    <w:pPr>
      <w:spacing w:after="0" w:line="240" w:lineRule="auto"/>
    </w:pPr>
    <w:rPr>
      <w:rFonts w:ascii="Arial" w:cs="Times New Roman" w:eastAsia="Times New Roman" w:hAnsi="Arial"/>
      <w:sz w:val="24"/>
      <w:szCs w:val="20"/>
      <w:lang w:eastAsia="es-ES" w:val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6A66AE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62039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 w:val="1"/>
    <w:rsid w:val="0062039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20397"/>
  </w:style>
  <w:style w:type="character" w:styleId="Ttulo1Car" w:customStyle="1">
    <w:name w:val="Título 1 Car"/>
    <w:basedOn w:val="Fuentedeprrafopredeter"/>
    <w:link w:val="Ttulo1"/>
    <w:uiPriority w:val="9"/>
    <w:rsid w:val="006A66AE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s-ES" w:val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scripcin">
    <w:name w:val="caption"/>
    <w:basedOn w:val="Normal"/>
    <w:next w:val="Normal"/>
    <w:uiPriority w:val="35"/>
    <w:unhideWhenUsed w:val="1"/>
    <w:qFormat w:val="1"/>
    <w:rsid w:val="00001423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bacc6" w:val="clear"/>
    </w:tcPr>
    <w:tblStylePr w:type="band1Horz">
      <w:tcPr>
        <w:tcBorders>
          <w:top w:color="f79646" w:space="0" w:sz="4" w:val="single"/>
          <w:bottom w:color="f79646" w:space="0" w:sz="4" w:val="single"/>
          <w:insideH w:color="000000" w:space="0" w:sz="0" w:val="nil"/>
        </w:tcBorders>
      </w:tcPr>
    </w:tblStylePr>
    <w:tblStylePr w:type="band1Vert">
      <w:tcPr>
        <w:tcBorders>
          <w:left w:color="f79646" w:space="0" w:sz="4" w:val="single"/>
          <w:right w:color="f79646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f79646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f79646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f79646" w:space="0" w:sz="4" w:val="single"/>
          <w:left w:color="000000" w:space="0" w:sz="0" w:val="nil"/>
        </w:tcBorders>
      </w:tcPr>
    </w:tblStylePr>
    <w:tblStylePr w:type="swCell">
      <w:tcPr>
        <w:tcBorders>
          <w:top w:color="f79646" w:space="0" w:sz="4" w:val="single"/>
          <w:right w:color="000000"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bacc6" w:val="clear"/>
    </w:tcPr>
    <w:tblStylePr w:type="band1Horz">
      <w:tcPr>
        <w:tcBorders>
          <w:top w:color="f79646" w:space="0" w:sz="4" w:val="single"/>
          <w:bottom w:color="f79646" w:space="0" w:sz="4" w:val="single"/>
          <w:insideH w:color="000000" w:space="0" w:sz="0" w:val="nil"/>
        </w:tcBorders>
      </w:tcPr>
    </w:tblStylePr>
    <w:tblStylePr w:type="band1Vert">
      <w:tcPr>
        <w:tcBorders>
          <w:left w:color="f79646" w:space="0" w:sz="4" w:val="single"/>
          <w:right w:color="f79646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f79646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f79646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f79646" w:space="0" w:sz="4" w:val="single"/>
          <w:left w:color="000000" w:space="0" w:sz="0" w:val="nil"/>
        </w:tcBorders>
      </w:tcPr>
    </w:tblStylePr>
    <w:tblStylePr w:type="swCell">
      <w:tcPr>
        <w:tcBorders>
          <w:top w:color="f79646" w:space="0" w:sz="4" w:val="single"/>
          <w:right w:color="000000"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4bacc6" w:val="clear"/>
    </w:tcPr>
    <w:tblStylePr w:type="band1Horz">
      <w:tcPr>
        <w:tcBorders>
          <w:top w:color="f79646" w:space="0" w:sz="4" w:val="single"/>
          <w:bottom w:color="f79646" w:space="0" w:sz="4" w:val="single"/>
          <w:insideH w:color="000000" w:space="0" w:sz="0" w:val="nil"/>
        </w:tcBorders>
      </w:tcPr>
    </w:tblStylePr>
    <w:tblStylePr w:type="band1Vert">
      <w:tcPr>
        <w:tcBorders>
          <w:left w:color="f79646" w:space="0" w:sz="4" w:val="single"/>
          <w:right w:color="f79646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f79646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f79646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f79646" w:space="0" w:sz="4" w:val="single"/>
          <w:left w:color="000000" w:space="0" w:sz="0" w:val="nil"/>
        </w:tcBorders>
      </w:tcPr>
    </w:tblStylePr>
    <w:tblStylePr w:type="swCell">
      <w:tcPr>
        <w:tcBorders>
          <w:top w:color="f79646" w:space="0" w:sz="4" w:val="single"/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04sPLkddc8VwS7X4LK+5DAzKg==">CgMxLjA4AHIhMW1qOGtSUnlxNUZjS3NQR0x3a3gwRW5WZ29sTTQybmh6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2021-08-20T17:05:00Z</dcterms:created>
</cp:coreProperties>
</file>